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AE312" w14:textId="77777777" w:rsidR="00FE0F06" w:rsidRDefault="00E519E1" w:rsidP="00E519E1">
      <w:pPr>
        <w:pStyle w:val="Overskrift2"/>
      </w:pPr>
      <w:r>
        <w:t>Medvandring – seminar</w:t>
      </w:r>
      <w:r w:rsidR="00FE0F06">
        <w:t xml:space="preserve"> </w:t>
      </w:r>
    </w:p>
    <w:p w14:paraId="146A05EA" w14:textId="5346E062" w:rsidR="00776272" w:rsidRPr="00FE0F06" w:rsidRDefault="00FE0F06" w:rsidP="00E519E1">
      <w:pPr>
        <w:pStyle w:val="Overskrift2"/>
        <w:rPr>
          <w:sz w:val="22"/>
        </w:rPr>
      </w:pPr>
      <w:r w:rsidRPr="00FE0F06">
        <w:rPr>
          <w:sz w:val="24"/>
        </w:rPr>
        <w:t>v</w:t>
      </w:r>
      <w:r w:rsidRPr="00FE0F06">
        <w:rPr>
          <w:sz w:val="20"/>
        </w:rPr>
        <w:t>/ Anne Nyvoll Furnes</w:t>
      </w:r>
    </w:p>
    <w:p w14:paraId="353C1AE4" w14:textId="77777777" w:rsidR="00FE0F06" w:rsidRDefault="00FE0F06" w:rsidP="00E519E1">
      <w:pPr>
        <w:rPr>
          <w:sz w:val="18"/>
        </w:rPr>
      </w:pPr>
    </w:p>
    <w:p w14:paraId="427199FB" w14:textId="5F8610B7" w:rsidR="00E519E1" w:rsidRPr="00FE0F06" w:rsidRDefault="00E519E1" w:rsidP="00E519E1">
      <w:pPr>
        <w:rPr>
          <w:sz w:val="24"/>
        </w:rPr>
      </w:pPr>
      <w:r w:rsidRPr="00FE0F06">
        <w:rPr>
          <w:sz w:val="24"/>
        </w:rPr>
        <w:t>Disposisjon</w:t>
      </w:r>
    </w:p>
    <w:p w14:paraId="1B2CFFF6" w14:textId="77777777" w:rsidR="00E519E1" w:rsidRDefault="00E519E1" w:rsidP="00E519E1"/>
    <w:p w14:paraId="286448AD" w14:textId="77777777" w:rsidR="00E519E1" w:rsidRDefault="00E519E1" w:rsidP="00E519E1">
      <w:r>
        <w:t>Innledning – litt personlig.</w:t>
      </w:r>
    </w:p>
    <w:p w14:paraId="2A44D331" w14:textId="77777777" w:rsidR="00E519E1" w:rsidRDefault="00E519E1" w:rsidP="00E519E1">
      <w:pPr>
        <w:pStyle w:val="Listeavsnitt"/>
        <w:numPr>
          <w:ilvl w:val="0"/>
          <w:numId w:val="1"/>
        </w:numPr>
      </w:pPr>
      <w:r>
        <w:t>Hva er forskjellen på de ulike begrepene som brukes</w:t>
      </w:r>
    </w:p>
    <w:p w14:paraId="2D66B713" w14:textId="77777777" w:rsidR="00E519E1" w:rsidRDefault="00E519E1" w:rsidP="00E519E1">
      <w:pPr>
        <w:pStyle w:val="Listeavsnitt"/>
        <w:numPr>
          <w:ilvl w:val="1"/>
          <w:numId w:val="1"/>
        </w:numPr>
      </w:pPr>
      <w:r>
        <w:t>Medvandrer</w:t>
      </w:r>
    </w:p>
    <w:p w14:paraId="588A1730" w14:textId="77777777" w:rsidR="00E519E1" w:rsidRDefault="00E519E1" w:rsidP="00E519E1">
      <w:pPr>
        <w:pStyle w:val="Listeavsnitt"/>
        <w:numPr>
          <w:ilvl w:val="1"/>
          <w:numId w:val="1"/>
        </w:numPr>
      </w:pPr>
      <w:r>
        <w:t>Mentor</w:t>
      </w:r>
    </w:p>
    <w:p w14:paraId="44A86A9F" w14:textId="77777777" w:rsidR="00E519E1" w:rsidRDefault="00E519E1" w:rsidP="00E519E1">
      <w:pPr>
        <w:pStyle w:val="Listeavsnitt"/>
        <w:numPr>
          <w:ilvl w:val="1"/>
          <w:numId w:val="1"/>
        </w:numPr>
      </w:pPr>
      <w:r>
        <w:t>Sjelesørger</w:t>
      </w:r>
    </w:p>
    <w:p w14:paraId="0C0F3BF8" w14:textId="77777777" w:rsidR="00E519E1" w:rsidRDefault="00E519E1" w:rsidP="00E519E1">
      <w:pPr>
        <w:pStyle w:val="Listeavsnitt"/>
        <w:numPr>
          <w:ilvl w:val="1"/>
          <w:numId w:val="1"/>
        </w:numPr>
      </w:pPr>
      <w:r>
        <w:t>Coach</w:t>
      </w:r>
    </w:p>
    <w:p w14:paraId="3F7C4347" w14:textId="77777777" w:rsidR="00E519E1" w:rsidRDefault="00E519E1" w:rsidP="00E519E1">
      <w:pPr>
        <w:pStyle w:val="Listeavsnitt"/>
        <w:numPr>
          <w:ilvl w:val="1"/>
          <w:numId w:val="1"/>
        </w:numPr>
      </w:pPr>
      <w:r>
        <w:t>Veileder etc.</w:t>
      </w:r>
    </w:p>
    <w:p w14:paraId="1D2DDEC0" w14:textId="77777777" w:rsidR="00E519E1" w:rsidRDefault="00E519E1" w:rsidP="00E519E1">
      <w:pPr>
        <w:pStyle w:val="Listeavsnitt"/>
        <w:ind w:left="1440"/>
      </w:pPr>
    </w:p>
    <w:p w14:paraId="03C72B12" w14:textId="77777777" w:rsidR="00E519E1" w:rsidRDefault="00E519E1" w:rsidP="00E519E1">
      <w:pPr>
        <w:pStyle w:val="Listeavsnitt"/>
        <w:numPr>
          <w:ilvl w:val="0"/>
          <w:numId w:val="1"/>
        </w:numPr>
      </w:pPr>
      <w:r>
        <w:t>Hva er medvandring?</w:t>
      </w:r>
    </w:p>
    <w:p w14:paraId="0ACBF150" w14:textId="5C72FACC" w:rsidR="00E519E1" w:rsidRDefault="003D5A81" w:rsidP="00E519E1">
      <w:pPr>
        <w:pStyle w:val="Listeavsnitt"/>
        <w:numPr>
          <w:ilvl w:val="1"/>
          <w:numId w:val="1"/>
        </w:numPr>
      </w:pPr>
      <w:r>
        <w:t>Den lyttende samtalen</w:t>
      </w:r>
    </w:p>
    <w:p w14:paraId="420C51BB" w14:textId="147C710C" w:rsidR="00FE0F06" w:rsidRDefault="00FE0F06" w:rsidP="00FE0F06">
      <w:pPr>
        <w:pStyle w:val="Listeavsnitt"/>
        <w:numPr>
          <w:ilvl w:val="2"/>
          <w:numId w:val="1"/>
        </w:numPr>
      </w:pPr>
      <w:r>
        <w:t xml:space="preserve">En relasjon </w:t>
      </w:r>
    </w:p>
    <w:p w14:paraId="5B2DD90A" w14:textId="5440C070" w:rsidR="003D5A81" w:rsidRDefault="003D5A81" w:rsidP="003D5A81">
      <w:pPr>
        <w:pStyle w:val="Listeavsnitt"/>
        <w:numPr>
          <w:ilvl w:val="2"/>
          <w:numId w:val="1"/>
        </w:numPr>
      </w:pPr>
      <w:r>
        <w:t>Synet på det enkelte menneske er i fokus; skapt av Gud, skapt i Guds bilde</w:t>
      </w:r>
    </w:p>
    <w:p w14:paraId="4CF53E23" w14:textId="77777777" w:rsidR="00E519E1" w:rsidRDefault="00E519E1" w:rsidP="00E519E1">
      <w:pPr>
        <w:pStyle w:val="Listeavsnitt"/>
        <w:numPr>
          <w:ilvl w:val="2"/>
          <w:numId w:val="1"/>
        </w:numPr>
      </w:pPr>
      <w:r>
        <w:t>Jesus så mennesker, trodde på dem og utviklet dem</w:t>
      </w:r>
    </w:p>
    <w:p w14:paraId="775DA7C4" w14:textId="77777777" w:rsidR="00E519E1" w:rsidRDefault="00E519E1" w:rsidP="00E519E1">
      <w:pPr>
        <w:pStyle w:val="Listeavsnitt"/>
        <w:numPr>
          <w:ilvl w:val="2"/>
          <w:numId w:val="1"/>
        </w:numPr>
      </w:pPr>
      <w:r>
        <w:t>Mulighet for at en annen kan oppleve seg sett – for den hun er</w:t>
      </w:r>
    </w:p>
    <w:p w14:paraId="5EFA0F59" w14:textId="77777777" w:rsidR="00E519E1" w:rsidRDefault="00E519E1" w:rsidP="00E519E1">
      <w:pPr>
        <w:pStyle w:val="Listeavsnitt"/>
        <w:numPr>
          <w:ilvl w:val="2"/>
          <w:numId w:val="1"/>
        </w:numPr>
      </w:pPr>
      <w:r>
        <w:t>Det handler om livet som Jesu disipler, langs samme vei.. Luk 24</w:t>
      </w:r>
    </w:p>
    <w:p w14:paraId="476F6A00" w14:textId="77777777" w:rsidR="00E60539" w:rsidRDefault="00E60539" w:rsidP="00E60539">
      <w:pPr>
        <w:pStyle w:val="Listeavsnitt"/>
        <w:ind w:left="2160"/>
      </w:pPr>
    </w:p>
    <w:p w14:paraId="1D9FD388" w14:textId="48622326" w:rsidR="00E60539" w:rsidRDefault="00C541BC" w:rsidP="00E60539">
      <w:pPr>
        <w:pStyle w:val="Listeavsnitt"/>
        <w:numPr>
          <w:ilvl w:val="0"/>
          <w:numId w:val="1"/>
        </w:numPr>
      </w:pPr>
      <w:r>
        <w:t>Behovet for nære relasjoner</w:t>
      </w:r>
    </w:p>
    <w:p w14:paraId="77EB4E8E" w14:textId="053C5384" w:rsidR="00C541BC" w:rsidRDefault="003D5A81" w:rsidP="00C541BC">
      <w:pPr>
        <w:pStyle w:val="Listeavsnitt"/>
        <w:numPr>
          <w:ilvl w:val="2"/>
          <w:numId w:val="1"/>
        </w:numPr>
      </w:pPr>
      <w:r>
        <w:t>Forbilder</w:t>
      </w:r>
    </w:p>
    <w:p w14:paraId="3AD47352" w14:textId="66D704BA" w:rsidR="003D5A81" w:rsidRDefault="003D5A81" w:rsidP="00C541BC">
      <w:pPr>
        <w:pStyle w:val="Listeavsnitt"/>
        <w:numPr>
          <w:ilvl w:val="2"/>
          <w:numId w:val="1"/>
        </w:numPr>
      </w:pPr>
      <w:r>
        <w:t>Ansvarliggjøring</w:t>
      </w:r>
    </w:p>
    <w:p w14:paraId="5272DCA9" w14:textId="68AAD008" w:rsidR="003D5A81" w:rsidRDefault="003D5A81" w:rsidP="003D5A81">
      <w:pPr>
        <w:pStyle w:val="Listeavsnitt"/>
        <w:numPr>
          <w:ilvl w:val="2"/>
          <w:numId w:val="1"/>
        </w:numPr>
      </w:pPr>
      <w:r>
        <w:t>Tid og tålmodighet</w:t>
      </w:r>
    </w:p>
    <w:p w14:paraId="7BFBA270" w14:textId="5FCE2B54" w:rsidR="003D5A81" w:rsidRDefault="003D5A81" w:rsidP="003D5A81">
      <w:pPr>
        <w:pStyle w:val="Listeavsnitt"/>
        <w:numPr>
          <w:ilvl w:val="2"/>
          <w:numId w:val="1"/>
        </w:numPr>
      </w:pPr>
      <w:r>
        <w:t xml:space="preserve">Forbønn </w:t>
      </w:r>
    </w:p>
    <w:p w14:paraId="7DADAC9F" w14:textId="05E63E72" w:rsidR="003D5A81" w:rsidRDefault="003D5A81" w:rsidP="003D5A81"/>
    <w:p w14:paraId="30333CBE" w14:textId="3D86F22A" w:rsidR="003D5A81" w:rsidRDefault="00FE0F06" w:rsidP="00FE0F06">
      <w:pPr>
        <w:pStyle w:val="Listeavsnitt"/>
        <w:numPr>
          <w:ilvl w:val="0"/>
          <w:numId w:val="1"/>
        </w:numPr>
      </w:pPr>
      <w:r>
        <w:t xml:space="preserve">Hvem kan være medvandrer </w:t>
      </w:r>
    </w:p>
    <w:p w14:paraId="2D3BAD57" w14:textId="67623760" w:rsidR="00FE0F06" w:rsidRDefault="00FE0F06" w:rsidP="00FE0F06">
      <w:pPr>
        <w:pStyle w:val="Listeavsnitt"/>
        <w:numPr>
          <w:ilvl w:val="2"/>
          <w:numId w:val="1"/>
        </w:numPr>
      </w:pPr>
      <w:r>
        <w:t>Du som bryr deg om mennesker – og som liker den gode samtalen</w:t>
      </w:r>
    </w:p>
    <w:p w14:paraId="3DF34C52" w14:textId="22C1B90D" w:rsidR="00FE0F06" w:rsidRDefault="00FE0F06" w:rsidP="00FE0F06">
      <w:pPr>
        <w:pStyle w:val="Listeavsnitt"/>
        <w:numPr>
          <w:ilvl w:val="2"/>
          <w:numId w:val="1"/>
        </w:numPr>
      </w:pPr>
      <w:r>
        <w:t>Du som har tid – vil prioritere tid – til å være til stede for et annet menneske</w:t>
      </w:r>
    </w:p>
    <w:p w14:paraId="6FDF9A95" w14:textId="777DD77C" w:rsidR="00FE0F06" w:rsidRDefault="00FE0F06" w:rsidP="00FE0F06">
      <w:pPr>
        <w:pStyle w:val="Listeavsnitt"/>
        <w:numPr>
          <w:ilvl w:val="2"/>
          <w:numId w:val="1"/>
        </w:numPr>
      </w:pPr>
      <w:r>
        <w:t>Åpenhet, respekt og raushet er viktig</w:t>
      </w:r>
    </w:p>
    <w:p w14:paraId="31C09C18" w14:textId="63A217AC" w:rsidR="00FE0F06" w:rsidRDefault="00FE0F06" w:rsidP="00FE0F06">
      <w:pPr>
        <w:pStyle w:val="Listeavsnitt"/>
        <w:numPr>
          <w:ilvl w:val="2"/>
          <w:numId w:val="1"/>
        </w:numPr>
      </w:pPr>
      <w:r>
        <w:t>Hva har jeg å bidra med?</w:t>
      </w:r>
    </w:p>
    <w:p w14:paraId="01293847" w14:textId="51708BFB" w:rsidR="00FE0F06" w:rsidRDefault="00FE0F06" w:rsidP="00FE0F06"/>
    <w:p w14:paraId="65B6F532" w14:textId="316DBD02" w:rsidR="00FE0F06" w:rsidRDefault="00FE0F06" w:rsidP="00FE0F06">
      <w:pPr>
        <w:pStyle w:val="Listeavsnitt"/>
        <w:numPr>
          <w:ilvl w:val="0"/>
          <w:numId w:val="1"/>
        </w:numPr>
      </w:pPr>
      <w:r>
        <w:t>Hvordan medvandrer</w:t>
      </w:r>
    </w:p>
    <w:p w14:paraId="59F8CAEB" w14:textId="3C6A018E" w:rsidR="00FE0F06" w:rsidRDefault="00FE0F06" w:rsidP="00FE0F06">
      <w:pPr>
        <w:pStyle w:val="Listeavsnitt"/>
        <w:numPr>
          <w:ilvl w:val="2"/>
          <w:numId w:val="1"/>
        </w:numPr>
      </w:pPr>
      <w:r>
        <w:t>Noen ulike modeller</w:t>
      </w:r>
    </w:p>
    <w:p w14:paraId="49CA7881" w14:textId="52AB27A4" w:rsidR="00FE0F06" w:rsidRDefault="00FE0F06" w:rsidP="00FE0F06">
      <w:pPr>
        <w:pStyle w:val="Listeavsnitt"/>
        <w:numPr>
          <w:ilvl w:val="2"/>
          <w:numId w:val="1"/>
        </w:numPr>
      </w:pPr>
      <w:r>
        <w:t>Hvordan komme i gang</w:t>
      </w:r>
    </w:p>
    <w:p w14:paraId="0B1CACF3" w14:textId="270F7BF1" w:rsidR="00FE0F06" w:rsidRDefault="00FE0F06" w:rsidP="00FE0F06">
      <w:pPr>
        <w:pStyle w:val="Listeavsnitt"/>
        <w:numPr>
          <w:ilvl w:val="2"/>
          <w:numId w:val="1"/>
        </w:numPr>
      </w:pPr>
      <w:r>
        <w:t>Avklare forventninger – prøve noen ganger</w:t>
      </w:r>
    </w:p>
    <w:p w14:paraId="1812923D" w14:textId="04348DB7" w:rsidR="00FE0F06" w:rsidRDefault="00FE0F06" w:rsidP="00FE0F06">
      <w:pPr>
        <w:pStyle w:val="Listeavsnitt"/>
        <w:numPr>
          <w:ilvl w:val="2"/>
          <w:numId w:val="1"/>
        </w:numPr>
      </w:pPr>
      <w:r>
        <w:t xml:space="preserve">Viktige moment </w:t>
      </w:r>
      <w:bookmarkStart w:id="0" w:name="_GoBack"/>
      <w:bookmarkEnd w:id="0"/>
    </w:p>
    <w:p w14:paraId="58B7E88F" w14:textId="1788F991" w:rsidR="00FE0F06" w:rsidRDefault="00FE0F06" w:rsidP="00FE0F06">
      <w:pPr>
        <w:pStyle w:val="Listeavsnitt"/>
        <w:ind w:left="2160"/>
      </w:pPr>
    </w:p>
    <w:p w14:paraId="3B97AD2F" w14:textId="77777777" w:rsidR="00E519E1" w:rsidRPr="00E519E1" w:rsidRDefault="00E519E1" w:rsidP="00E60539">
      <w:pPr>
        <w:pStyle w:val="Listeavsnitt"/>
        <w:ind w:left="2160"/>
      </w:pPr>
    </w:p>
    <w:sectPr w:rsidR="00E519E1" w:rsidRPr="00E51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40FA3"/>
    <w:multiLevelType w:val="hybridMultilevel"/>
    <w:tmpl w:val="A768CCD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9E1"/>
    <w:rsid w:val="003D5A81"/>
    <w:rsid w:val="006C16E9"/>
    <w:rsid w:val="00776272"/>
    <w:rsid w:val="00C541BC"/>
    <w:rsid w:val="00E519E1"/>
    <w:rsid w:val="00E60539"/>
    <w:rsid w:val="00FE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9EF09"/>
  <w15:chartTrackingRefBased/>
  <w15:docId w15:val="{2DBE11CA-A682-47F2-8AEA-8ED57F2A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519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E519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E51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Nyvoll Furnes</dc:creator>
  <cp:keywords/>
  <dc:description/>
  <cp:lastModifiedBy>Anne Nyvoll Furnes</cp:lastModifiedBy>
  <cp:revision>3</cp:revision>
  <dcterms:created xsi:type="dcterms:W3CDTF">2017-10-23T16:59:00Z</dcterms:created>
  <dcterms:modified xsi:type="dcterms:W3CDTF">2017-10-24T10:07:00Z</dcterms:modified>
</cp:coreProperties>
</file>